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95FA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AA1BAA">
        <w:rPr>
          <w:rFonts w:ascii="Arial" w:hAnsi="Arial" w:cs="Arial"/>
          <w:b/>
          <w:sz w:val="20"/>
          <w:szCs w:val="20"/>
        </w:rPr>
        <w:t xml:space="preserve"> the </w:t>
      </w:r>
      <w:r w:rsidR="00D34C4E">
        <w:rPr>
          <w:rFonts w:ascii="Arial" w:hAnsi="Arial" w:cs="Arial"/>
          <w:b/>
          <w:sz w:val="20"/>
          <w:szCs w:val="20"/>
        </w:rPr>
        <w:t>extraordinary General Meeting of Shareholders</w:t>
      </w:r>
      <w:r w:rsidR="00AA1BAA">
        <w:rPr>
          <w:rFonts w:ascii="Arial" w:hAnsi="Arial" w:cs="Arial"/>
          <w:b/>
          <w:sz w:val="20"/>
          <w:szCs w:val="20"/>
        </w:rPr>
        <w:t xml:space="preserve"> in 2020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0ACA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FAA" w:rsidRPr="00495FAA">
        <w:rPr>
          <w:rFonts w:ascii="Arial" w:hAnsi="Arial" w:cs="Arial"/>
          <w:sz w:val="20"/>
          <w:szCs w:val="20"/>
        </w:rPr>
        <w:t>HuuNghi</w:t>
      </w:r>
      <w:proofErr w:type="spellEnd"/>
      <w:r w:rsidR="00495FAA" w:rsidRPr="00495FAA">
        <w:rPr>
          <w:rFonts w:ascii="Arial" w:hAnsi="Arial" w:cs="Arial"/>
          <w:sz w:val="20"/>
          <w:szCs w:val="20"/>
        </w:rPr>
        <w:t xml:space="preserve"> Food Joint Stock Company</w:t>
      </w:r>
      <w:r w:rsidR="00495FA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95FAA">
        <w:rPr>
          <w:rFonts w:ascii="Arial" w:hAnsi="Arial" w:cs="Arial"/>
          <w:sz w:val="20"/>
          <w:szCs w:val="20"/>
        </w:rPr>
        <w:t>Board resolution on</w:t>
      </w:r>
      <w:r w:rsidR="00D34C4E">
        <w:rPr>
          <w:rFonts w:ascii="Arial" w:hAnsi="Arial" w:cs="Arial"/>
          <w:sz w:val="20"/>
          <w:szCs w:val="20"/>
        </w:rPr>
        <w:t xml:space="preserve"> extraordinary General Meeting of Shareholders in 2020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12796" w:rsidRDefault="00495FA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AA">
        <w:rPr>
          <w:rFonts w:ascii="Arial" w:hAnsi="Arial" w:cs="Arial"/>
          <w:sz w:val="20"/>
          <w:szCs w:val="20"/>
        </w:rPr>
        <w:t xml:space="preserve">Article 1: Approve the plan for organizing extraordinary general meeting of shareholders in 2020. Specifically: </w:t>
      </w:r>
    </w:p>
    <w:p w:rsidR="00412796" w:rsidRDefault="00495FA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AA">
        <w:rPr>
          <w:rFonts w:ascii="Arial" w:hAnsi="Arial" w:cs="Arial"/>
          <w:sz w:val="20"/>
          <w:szCs w:val="20"/>
        </w:rPr>
        <w:t xml:space="preserve">- </w:t>
      </w:r>
      <w:r w:rsidR="00412796">
        <w:rPr>
          <w:rFonts w:ascii="Arial" w:hAnsi="Arial" w:cs="Arial"/>
          <w:sz w:val="20"/>
          <w:szCs w:val="20"/>
        </w:rPr>
        <w:t>Exercise</w:t>
      </w:r>
      <w:r w:rsidRPr="00495FAA">
        <w:rPr>
          <w:rFonts w:ascii="Arial" w:hAnsi="Arial" w:cs="Arial"/>
          <w:sz w:val="20"/>
          <w:szCs w:val="20"/>
        </w:rPr>
        <w:t xml:space="preserve"> ratio: 1 share - 1 voting right</w:t>
      </w:r>
      <w:r w:rsidR="00E94BCE">
        <w:rPr>
          <w:rFonts w:ascii="Arial" w:hAnsi="Arial" w:cs="Arial"/>
          <w:sz w:val="20"/>
          <w:szCs w:val="20"/>
        </w:rPr>
        <w:t>s</w:t>
      </w:r>
      <w:r w:rsidRPr="00495FAA">
        <w:rPr>
          <w:rFonts w:ascii="Arial" w:hAnsi="Arial" w:cs="Arial"/>
          <w:sz w:val="20"/>
          <w:szCs w:val="20"/>
        </w:rPr>
        <w:t xml:space="preserve"> </w:t>
      </w:r>
    </w:p>
    <w:p w:rsidR="00412796" w:rsidRDefault="00495FA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AA">
        <w:rPr>
          <w:rFonts w:ascii="Arial" w:hAnsi="Arial" w:cs="Arial"/>
          <w:sz w:val="20"/>
          <w:szCs w:val="20"/>
        </w:rPr>
        <w:t xml:space="preserve">- </w:t>
      </w:r>
      <w:r w:rsidR="00412796">
        <w:rPr>
          <w:rFonts w:ascii="Arial" w:hAnsi="Arial" w:cs="Arial"/>
          <w:sz w:val="20"/>
          <w:szCs w:val="20"/>
        </w:rPr>
        <w:t>Record date</w:t>
      </w:r>
      <w:r w:rsidRPr="00495FAA">
        <w:rPr>
          <w:rFonts w:ascii="Arial" w:hAnsi="Arial" w:cs="Arial"/>
          <w:sz w:val="20"/>
          <w:szCs w:val="20"/>
        </w:rPr>
        <w:t xml:space="preserve">: </w:t>
      </w:r>
      <w:r w:rsidR="00412796">
        <w:rPr>
          <w:rFonts w:ascii="Arial" w:hAnsi="Arial" w:cs="Arial"/>
          <w:sz w:val="20"/>
          <w:szCs w:val="20"/>
        </w:rPr>
        <w:t>18 Aug 2020</w:t>
      </w:r>
    </w:p>
    <w:p w:rsidR="00412796" w:rsidRDefault="0041279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time</w:t>
      </w:r>
      <w:r w:rsidR="00495FAA" w:rsidRPr="00495FA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From 09:00 to 10:30 on August 21, 2020</w:t>
      </w:r>
    </w:p>
    <w:p w:rsidR="00412796" w:rsidRDefault="00495FA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AA">
        <w:rPr>
          <w:rFonts w:ascii="Arial" w:hAnsi="Arial" w:cs="Arial"/>
          <w:sz w:val="20"/>
          <w:szCs w:val="20"/>
        </w:rPr>
        <w:t xml:space="preserve">- Location: 3rd floor hall, </w:t>
      </w:r>
      <w:proofErr w:type="spellStart"/>
      <w:r w:rsidR="00412796" w:rsidRPr="00412796">
        <w:rPr>
          <w:rFonts w:ascii="Arial" w:hAnsi="Arial" w:cs="Arial"/>
          <w:sz w:val="20"/>
          <w:szCs w:val="20"/>
        </w:rPr>
        <w:t>HuuNghi</w:t>
      </w:r>
      <w:proofErr w:type="spellEnd"/>
      <w:r w:rsidR="00412796" w:rsidRPr="00412796">
        <w:rPr>
          <w:rFonts w:ascii="Arial" w:hAnsi="Arial" w:cs="Arial"/>
          <w:sz w:val="20"/>
          <w:szCs w:val="20"/>
        </w:rPr>
        <w:t xml:space="preserve"> Food Joint Stock Company</w:t>
      </w:r>
      <w:r w:rsidR="00412796">
        <w:rPr>
          <w:rFonts w:ascii="Arial" w:hAnsi="Arial" w:cs="Arial"/>
          <w:sz w:val="20"/>
          <w:szCs w:val="20"/>
        </w:rPr>
        <w:t xml:space="preserve">, </w:t>
      </w:r>
      <w:r w:rsidRPr="00495FAA">
        <w:rPr>
          <w:rFonts w:ascii="Arial" w:hAnsi="Arial" w:cs="Arial"/>
          <w:sz w:val="20"/>
          <w:szCs w:val="20"/>
        </w:rPr>
        <w:t xml:space="preserve">122 </w:t>
      </w:r>
      <w:proofErr w:type="spellStart"/>
      <w:r w:rsidRPr="00495FAA">
        <w:rPr>
          <w:rFonts w:ascii="Arial" w:hAnsi="Arial" w:cs="Arial"/>
          <w:sz w:val="20"/>
          <w:szCs w:val="20"/>
        </w:rPr>
        <w:t>Dinh</w:t>
      </w:r>
      <w:proofErr w:type="spellEnd"/>
      <w:r w:rsidRPr="00495FAA">
        <w:rPr>
          <w:rFonts w:ascii="Arial" w:hAnsi="Arial" w:cs="Arial"/>
          <w:sz w:val="20"/>
          <w:szCs w:val="20"/>
        </w:rPr>
        <w:t xml:space="preserve"> Cong, </w:t>
      </w:r>
      <w:proofErr w:type="spellStart"/>
      <w:r w:rsidRPr="00495FAA">
        <w:rPr>
          <w:rFonts w:ascii="Arial" w:hAnsi="Arial" w:cs="Arial"/>
          <w:sz w:val="20"/>
          <w:szCs w:val="20"/>
        </w:rPr>
        <w:t>Dinh</w:t>
      </w:r>
      <w:proofErr w:type="spellEnd"/>
      <w:r w:rsidRPr="00495FAA">
        <w:rPr>
          <w:rFonts w:ascii="Arial" w:hAnsi="Arial" w:cs="Arial"/>
          <w:sz w:val="20"/>
          <w:szCs w:val="20"/>
        </w:rPr>
        <w:t xml:space="preserve"> Cong Ward, H</w:t>
      </w:r>
      <w:r w:rsidR="00412796">
        <w:rPr>
          <w:rFonts w:ascii="Arial" w:hAnsi="Arial" w:cs="Arial"/>
          <w:sz w:val="20"/>
          <w:szCs w:val="20"/>
        </w:rPr>
        <w:t>oang Mai District, Hanoi City</w:t>
      </w:r>
    </w:p>
    <w:p w:rsidR="006E7F7D" w:rsidRDefault="00495FA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AA">
        <w:rPr>
          <w:rFonts w:ascii="Arial" w:hAnsi="Arial" w:cs="Arial"/>
          <w:sz w:val="20"/>
          <w:szCs w:val="20"/>
        </w:rPr>
        <w:t xml:space="preserve">- Conditions for attending the Meeting: All shareholders owning shares of </w:t>
      </w:r>
      <w:proofErr w:type="spellStart"/>
      <w:r w:rsidR="00412796" w:rsidRPr="00412796">
        <w:rPr>
          <w:rFonts w:ascii="Arial" w:hAnsi="Arial" w:cs="Arial"/>
          <w:sz w:val="20"/>
          <w:szCs w:val="20"/>
        </w:rPr>
        <w:t>HuuNghi</w:t>
      </w:r>
      <w:proofErr w:type="spellEnd"/>
      <w:r w:rsidR="00412796" w:rsidRPr="00412796">
        <w:rPr>
          <w:rFonts w:ascii="Arial" w:hAnsi="Arial" w:cs="Arial"/>
          <w:sz w:val="20"/>
          <w:szCs w:val="20"/>
        </w:rPr>
        <w:t xml:space="preserve"> Food Joint Stock Company</w:t>
      </w:r>
      <w:r w:rsidR="00412796">
        <w:rPr>
          <w:rFonts w:ascii="Arial" w:hAnsi="Arial" w:cs="Arial"/>
          <w:sz w:val="20"/>
          <w:szCs w:val="20"/>
        </w:rPr>
        <w:t xml:space="preserve"> </w:t>
      </w:r>
      <w:r w:rsidRPr="00495FAA">
        <w:rPr>
          <w:rFonts w:ascii="Arial" w:hAnsi="Arial" w:cs="Arial"/>
          <w:sz w:val="20"/>
          <w:szCs w:val="20"/>
        </w:rPr>
        <w:t xml:space="preserve">or those authorized to attend in accordance with the list of shareholders </w:t>
      </w:r>
      <w:r w:rsidR="006E7F7D">
        <w:rPr>
          <w:rFonts w:ascii="Arial" w:hAnsi="Arial" w:cs="Arial"/>
          <w:sz w:val="20"/>
          <w:szCs w:val="20"/>
        </w:rPr>
        <w:t xml:space="preserve">on record date </w:t>
      </w:r>
    </w:p>
    <w:p w:rsidR="00F21916" w:rsidRDefault="00495FA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AA">
        <w:rPr>
          <w:rFonts w:ascii="Arial" w:hAnsi="Arial" w:cs="Arial"/>
          <w:sz w:val="20"/>
          <w:szCs w:val="20"/>
        </w:rPr>
        <w:t xml:space="preserve">- Confirmation of attending the Meeting: Shareholders implement procedures to confirm </w:t>
      </w:r>
      <w:r w:rsidR="006E7F7D">
        <w:rPr>
          <w:rFonts w:ascii="Arial" w:hAnsi="Arial" w:cs="Arial"/>
          <w:sz w:val="20"/>
          <w:szCs w:val="20"/>
        </w:rPr>
        <w:t>the direct attendance or authorization</w:t>
      </w:r>
      <w:r w:rsidRPr="00495FAA">
        <w:rPr>
          <w:rFonts w:ascii="Arial" w:hAnsi="Arial" w:cs="Arial"/>
          <w:sz w:val="20"/>
          <w:szCs w:val="20"/>
        </w:rPr>
        <w:t xml:space="preserve"> (according to the form of </w:t>
      </w:r>
      <w:r w:rsidR="00317396">
        <w:rPr>
          <w:rFonts w:ascii="Arial" w:hAnsi="Arial" w:cs="Arial"/>
          <w:sz w:val="20"/>
          <w:szCs w:val="20"/>
        </w:rPr>
        <w:t xml:space="preserve">authorization letter issued by the Company) and </w:t>
      </w:r>
      <w:r w:rsidRPr="00495FAA">
        <w:rPr>
          <w:rFonts w:ascii="Arial" w:hAnsi="Arial" w:cs="Arial"/>
          <w:sz w:val="20"/>
          <w:szCs w:val="20"/>
        </w:rPr>
        <w:t xml:space="preserve">send to </w:t>
      </w:r>
      <w:proofErr w:type="spellStart"/>
      <w:r w:rsidR="00317396" w:rsidRPr="00317396">
        <w:rPr>
          <w:rFonts w:ascii="Arial" w:hAnsi="Arial" w:cs="Arial"/>
          <w:sz w:val="20"/>
          <w:szCs w:val="20"/>
        </w:rPr>
        <w:t>HuuNghi</w:t>
      </w:r>
      <w:proofErr w:type="spellEnd"/>
      <w:r w:rsidR="00317396" w:rsidRPr="00317396">
        <w:rPr>
          <w:rFonts w:ascii="Arial" w:hAnsi="Arial" w:cs="Arial"/>
          <w:sz w:val="20"/>
          <w:szCs w:val="20"/>
        </w:rPr>
        <w:t xml:space="preserve"> Food Joint Stock Company</w:t>
      </w:r>
      <w:r w:rsidR="00317396">
        <w:rPr>
          <w:rFonts w:ascii="Arial" w:hAnsi="Arial" w:cs="Arial"/>
          <w:sz w:val="20"/>
          <w:szCs w:val="20"/>
        </w:rPr>
        <w:t xml:space="preserve"> </w:t>
      </w:r>
      <w:r w:rsidRPr="00495FAA">
        <w:rPr>
          <w:rFonts w:ascii="Arial" w:hAnsi="Arial" w:cs="Arial"/>
          <w:sz w:val="20"/>
          <w:szCs w:val="20"/>
        </w:rPr>
        <w:t xml:space="preserve">by post, or fax, email </w:t>
      </w:r>
      <w:r w:rsidR="00F21916">
        <w:rPr>
          <w:rFonts w:ascii="Arial" w:hAnsi="Arial" w:cs="Arial"/>
          <w:sz w:val="20"/>
          <w:szCs w:val="20"/>
        </w:rPr>
        <w:t>before 10:00 on August 19</w:t>
      </w:r>
      <w:r w:rsidRPr="00495FAA">
        <w:rPr>
          <w:rFonts w:ascii="Arial" w:hAnsi="Arial" w:cs="Arial"/>
          <w:sz w:val="20"/>
          <w:szCs w:val="20"/>
        </w:rPr>
        <w:t xml:space="preserve">, 2020. Documents related to the </w:t>
      </w:r>
      <w:r w:rsidR="00F21916">
        <w:rPr>
          <w:rFonts w:ascii="Arial" w:hAnsi="Arial" w:cs="Arial"/>
          <w:sz w:val="20"/>
          <w:szCs w:val="20"/>
        </w:rPr>
        <w:t xml:space="preserve">extraordinary General Meeting of Shareholders are posted on the website of </w:t>
      </w:r>
      <w:r w:rsidRPr="00495FAA">
        <w:rPr>
          <w:rFonts w:ascii="Arial" w:hAnsi="Arial" w:cs="Arial"/>
          <w:sz w:val="20"/>
          <w:szCs w:val="20"/>
        </w:rPr>
        <w:t xml:space="preserve">Company: http://huunghi.com.vn </w:t>
      </w:r>
    </w:p>
    <w:p w:rsidR="00495FAA" w:rsidRDefault="00F2191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content: Approve the resignation of one member of the Supervisory Board and appointment of replacement</w:t>
      </w:r>
    </w:p>
    <w:p w:rsidR="00F21916" w:rsidRDefault="00F2191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Enforcement</w:t>
      </w:r>
    </w:p>
    <w:p w:rsidR="00F21916" w:rsidRDefault="00F2191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resolution was approved by the Board of Directors. Members of the Board of Directors, Management Board are responsible for implementing it</w:t>
      </w:r>
      <w:r w:rsidR="00E94BC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F2191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17396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12796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5FAA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E7F7D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4BCE"/>
    <w:rsid w:val="00E95643"/>
    <w:rsid w:val="00E96289"/>
    <w:rsid w:val="00E96D65"/>
    <w:rsid w:val="00EA25C3"/>
    <w:rsid w:val="00EA4C28"/>
    <w:rsid w:val="00EA6EE7"/>
    <w:rsid w:val="00EB4EB7"/>
    <w:rsid w:val="00EC2D2D"/>
    <w:rsid w:val="00EC37DE"/>
    <w:rsid w:val="00ED283C"/>
    <w:rsid w:val="00ED3B40"/>
    <w:rsid w:val="00ED6D41"/>
    <w:rsid w:val="00EE52A3"/>
    <w:rsid w:val="00EE5769"/>
    <w:rsid w:val="00EF091F"/>
    <w:rsid w:val="00EF47D6"/>
    <w:rsid w:val="00F00E22"/>
    <w:rsid w:val="00F0776D"/>
    <w:rsid w:val="00F21916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883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385</cp:revision>
  <dcterms:created xsi:type="dcterms:W3CDTF">2019-10-16T10:03:00Z</dcterms:created>
  <dcterms:modified xsi:type="dcterms:W3CDTF">2020-07-22T07:57:00Z</dcterms:modified>
</cp:coreProperties>
</file>